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324"/>
        <w:gridCol w:w="773"/>
      </w:tblGrid>
      <w:tr w:rsidR="00E62367" w:rsidRPr="008A71AC" w14:paraId="39D2F1C5" w14:textId="77777777" w:rsidTr="000816AB">
        <w:trPr>
          <w:trHeight w:val="583"/>
        </w:trPr>
        <w:tc>
          <w:tcPr>
            <w:tcW w:w="8778" w:type="dxa"/>
            <w:gridSpan w:val="3"/>
          </w:tcPr>
          <w:p w14:paraId="0AE60787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8"/>
                <w:rtl/>
              </w:rPr>
            </w:pPr>
            <w:r w:rsidRPr="008A71AC">
              <w:rPr>
                <w:rFonts w:ascii="Times New Roman" w:hAnsi="Times New Roman" w:cs="B Nazanin" w:hint="cs"/>
                <w:sz w:val="24"/>
                <w:szCs w:val="28"/>
                <w:rtl/>
              </w:rPr>
              <w:t>دانشگاه علوم کشاورزی و منابع طبیعی ساری</w:t>
            </w:r>
          </w:p>
          <w:p w14:paraId="7459F32D" w14:textId="207BEB5D" w:rsidR="00E62367" w:rsidRPr="008A71AC" w:rsidRDefault="00E62367" w:rsidP="00E3346D">
            <w:pPr>
              <w:jc w:val="center"/>
              <w:rPr>
                <w:rFonts w:ascii="Times New Roman" w:hAnsi="Times New Roman" w:cs="B Nazanin"/>
                <w:sz w:val="24"/>
                <w:rtl/>
              </w:rPr>
            </w:pPr>
            <w:r w:rsidRPr="008A71AC">
              <w:rPr>
                <w:rFonts w:ascii="Times New Roman" w:hAnsi="Times New Roman" w:cs="B Nazanin" w:hint="cs"/>
                <w:sz w:val="24"/>
                <w:rtl/>
              </w:rPr>
              <w:t>فرم طرح درس</w:t>
            </w:r>
          </w:p>
        </w:tc>
      </w:tr>
      <w:tr w:rsidR="00E62367" w:rsidRPr="008A71AC" w14:paraId="0A6D33DE" w14:textId="77777777" w:rsidTr="00E3346D">
        <w:trPr>
          <w:trHeight w:val="412"/>
        </w:trPr>
        <w:tc>
          <w:tcPr>
            <w:tcW w:w="8778" w:type="dxa"/>
            <w:gridSpan w:val="3"/>
          </w:tcPr>
          <w:p w14:paraId="3435AE51" w14:textId="6F8DFCD3" w:rsidR="00E62367" w:rsidRPr="008A71AC" w:rsidRDefault="00E3346D" w:rsidP="00E3346D">
            <w:pPr>
              <w:jc w:val="right"/>
              <w:rPr>
                <w:rFonts w:ascii="Times New Roman" w:hAnsi="Times New Roman" w:cs="B Nazanin"/>
                <w:sz w:val="24"/>
                <w:rtl/>
              </w:rPr>
            </w:pPr>
            <w:r w:rsidRPr="00E3346D">
              <w:rPr>
                <w:rFonts w:ascii="Times New Roman" w:hAnsi="Times New Roman" w:cs="B Nazanin" w:hint="cs"/>
                <w:b/>
                <w:bCs/>
                <w:sz w:val="24"/>
                <w:rtl/>
              </w:rPr>
              <w:t>نام</w:t>
            </w:r>
            <w:r w:rsidR="00E62367" w:rsidRPr="00E3346D">
              <w:rPr>
                <w:rFonts w:ascii="Times New Roman" w:hAnsi="Times New Roman" w:cs="B Nazanin" w:hint="cs"/>
                <w:b/>
                <w:bCs/>
                <w:sz w:val="24"/>
                <w:rtl/>
              </w:rPr>
              <w:t xml:space="preserve"> درس :  اقتصاد کلان پیشرفته  </w:t>
            </w:r>
            <w:r w:rsidRPr="00E3346D">
              <w:rPr>
                <w:rFonts w:ascii="Times New Roman" w:hAnsi="Times New Roman" w:cs="B Nazanin" w:hint="cs"/>
                <w:b/>
                <w:bCs/>
                <w:sz w:val="24"/>
                <w:rtl/>
              </w:rPr>
              <w:t xml:space="preserve">         </w:t>
            </w:r>
            <w:r w:rsidR="00E62367" w:rsidRPr="00E3346D">
              <w:rPr>
                <w:rFonts w:ascii="Times New Roman" w:hAnsi="Times New Roman" w:cs="B Nazanin" w:hint="cs"/>
                <w:b/>
                <w:bCs/>
                <w:sz w:val="24"/>
                <w:rtl/>
              </w:rPr>
              <w:t xml:space="preserve">رشته : اقتصاد کشاورزی  </w:t>
            </w:r>
            <w:r w:rsidRPr="00E3346D">
              <w:rPr>
                <w:rFonts w:ascii="Times New Roman" w:hAnsi="Times New Roman" w:cs="B Nazanin" w:hint="cs"/>
                <w:b/>
                <w:bCs/>
                <w:sz w:val="24"/>
                <w:rtl/>
              </w:rPr>
              <w:t xml:space="preserve">           </w:t>
            </w:r>
            <w:r w:rsidR="00E62367" w:rsidRPr="00E3346D">
              <w:rPr>
                <w:rFonts w:ascii="Times New Roman" w:hAnsi="Times New Roman" w:cs="B Nazanin" w:hint="cs"/>
                <w:b/>
                <w:bCs/>
                <w:sz w:val="24"/>
                <w:rtl/>
              </w:rPr>
              <w:t xml:space="preserve">   مقطع: دکتری </w:t>
            </w:r>
          </w:p>
        </w:tc>
      </w:tr>
      <w:tr w:rsidR="00E62367" w:rsidRPr="008A71AC" w14:paraId="32A2402B" w14:textId="77777777" w:rsidTr="000816AB">
        <w:trPr>
          <w:trHeight w:val="583"/>
        </w:trPr>
        <w:tc>
          <w:tcPr>
            <w:tcW w:w="3681" w:type="dxa"/>
          </w:tcPr>
          <w:p w14:paraId="1A6B8858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8A71AC">
              <w:rPr>
                <w:rFonts w:ascii="Times New Roman" w:hAnsi="Times New Roman" w:cs="B Nazanin" w:hint="cs"/>
                <w:sz w:val="24"/>
                <w:rtl/>
              </w:rPr>
              <w:t>اهداف جلسه</w:t>
            </w:r>
          </w:p>
        </w:tc>
        <w:tc>
          <w:tcPr>
            <w:tcW w:w="4324" w:type="dxa"/>
          </w:tcPr>
          <w:p w14:paraId="2A5A5064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8A71AC">
              <w:rPr>
                <w:rFonts w:ascii="Times New Roman" w:hAnsi="Times New Roman" w:cs="B Nazanin" w:hint="cs"/>
                <w:sz w:val="24"/>
                <w:rtl/>
              </w:rPr>
              <w:t>موضوع جلسه</w:t>
            </w:r>
          </w:p>
        </w:tc>
        <w:tc>
          <w:tcPr>
            <w:tcW w:w="773" w:type="dxa"/>
          </w:tcPr>
          <w:p w14:paraId="65CADD8C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8A71AC">
              <w:rPr>
                <w:rFonts w:ascii="Times New Roman" w:hAnsi="Times New Roman" w:cs="B Nazanin" w:hint="cs"/>
                <w:sz w:val="24"/>
                <w:rtl/>
              </w:rPr>
              <w:t>جلسه</w:t>
            </w:r>
          </w:p>
        </w:tc>
      </w:tr>
      <w:tr w:rsidR="00E62367" w:rsidRPr="008A71AC" w14:paraId="1111A5EE" w14:textId="77777777" w:rsidTr="00E3346D">
        <w:trPr>
          <w:trHeight w:hRule="exact" w:val="1755"/>
        </w:trPr>
        <w:tc>
          <w:tcPr>
            <w:tcW w:w="3681" w:type="dxa"/>
          </w:tcPr>
          <w:p w14:paraId="15847236" w14:textId="77777777" w:rsidR="00E62367" w:rsidRPr="008A71AC" w:rsidRDefault="00E62367" w:rsidP="000816AB">
            <w:pPr>
              <w:bidi/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  <w:r>
              <w:rPr>
                <w:rFonts w:cs="B Nazanin" w:hint="cs"/>
                <w:rtl/>
                <w:lang w:bidi="fa-IR"/>
              </w:rPr>
              <w:t>آشنایی با مباحث کلی درس-  بیان ضرورت افزایش توانایی در الگوسازی و تجزیه و تحلیل سیاستهای اقتصاد کلان</w:t>
            </w:r>
          </w:p>
        </w:tc>
        <w:tc>
          <w:tcPr>
            <w:tcW w:w="4324" w:type="dxa"/>
          </w:tcPr>
          <w:p w14:paraId="151E4B20" w14:textId="77777777" w:rsidR="00E62367" w:rsidRDefault="00E62367" w:rsidP="000816A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درس و منابع درسی، مقدمه ای از محتوا و کلیات درس و دوره و روش ارزیابی دانشجو</w:t>
            </w:r>
          </w:p>
          <w:p w14:paraId="4634C55E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</w:rPr>
            </w:pPr>
            <w:r w:rsidRPr="001C1E8E">
              <w:rPr>
                <w:rFonts w:cs="B Nazanin" w:hint="cs"/>
                <w:b/>
                <w:bCs/>
                <w:rtl/>
                <w:lang w:bidi="fa-IR"/>
              </w:rPr>
              <w:t>شروع تدریس</w:t>
            </w:r>
            <w:r>
              <w:rPr>
                <w:rFonts w:cs="B Nazanin" w:hint="cs"/>
                <w:rtl/>
                <w:lang w:bidi="fa-IR"/>
              </w:rPr>
              <w:t xml:space="preserve">: نظریه مصرف- مرور و یادآوری نکات مهم مصرف در اقتصاد کلان- مصرف تحت شرایط عدم حتمیت- پس انداز و نرخ بهره- </w:t>
            </w:r>
            <w:r>
              <w:rPr>
                <w:rFonts w:cs="B Nazanin" w:hint="cs"/>
                <w:rtl/>
              </w:rPr>
              <w:t>مصرف  دارایی های ریسکی</w:t>
            </w:r>
          </w:p>
        </w:tc>
        <w:tc>
          <w:tcPr>
            <w:tcW w:w="773" w:type="dxa"/>
          </w:tcPr>
          <w:p w14:paraId="71849092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  <w:rtl/>
              </w:rPr>
            </w:pPr>
            <w:r w:rsidRPr="008A71AC">
              <w:rPr>
                <w:rFonts w:ascii="Times New Roman" w:hAnsi="Times New Roman" w:cs="B Nazanin" w:hint="cs"/>
                <w:sz w:val="24"/>
                <w:szCs w:val="26"/>
                <w:rtl/>
              </w:rPr>
              <w:t>1</w:t>
            </w:r>
          </w:p>
          <w:p w14:paraId="05AB20B0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</w:p>
        </w:tc>
      </w:tr>
      <w:tr w:rsidR="00E62367" w:rsidRPr="008A71AC" w14:paraId="0CEC44DF" w14:textId="77777777" w:rsidTr="000816AB">
        <w:trPr>
          <w:trHeight w:hRule="exact" w:val="1440"/>
        </w:trPr>
        <w:tc>
          <w:tcPr>
            <w:tcW w:w="3681" w:type="dxa"/>
          </w:tcPr>
          <w:p w14:paraId="6D175275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افزیش آگاهی دانشجویان در مورد مباحث تکمیلی مصرف و پس انداز در دوره های مختلف و توانمندی در تحلیل آن</w:t>
            </w:r>
          </w:p>
        </w:tc>
        <w:tc>
          <w:tcPr>
            <w:tcW w:w="4324" w:type="dxa"/>
          </w:tcPr>
          <w:p w14:paraId="32C338C8" w14:textId="77777777" w:rsidR="00E62367" w:rsidRDefault="00E62367" w:rsidP="0008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 انداز احتیاطی- محدودیت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نقدینگی- سرمایه گذاری و مباحث تکمیلی آن </w:t>
            </w:r>
          </w:p>
          <w:p w14:paraId="06662840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  <w:lang w:bidi="fa-IR"/>
              </w:rPr>
            </w:pPr>
            <w:r>
              <w:rPr>
                <w:rFonts w:cs="B Nazanin" w:hint="cs"/>
                <w:rtl/>
              </w:rPr>
              <w:t>-معرفی و اعلام آمادگی برای ارائه در جلسه بعد و بیان موضوع مورد بحث</w:t>
            </w:r>
          </w:p>
        </w:tc>
        <w:tc>
          <w:tcPr>
            <w:tcW w:w="773" w:type="dxa"/>
          </w:tcPr>
          <w:p w14:paraId="1822DFB1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2</w:t>
            </w:r>
          </w:p>
        </w:tc>
      </w:tr>
      <w:tr w:rsidR="00E62367" w:rsidRPr="008A71AC" w14:paraId="746D983A" w14:textId="77777777" w:rsidTr="000816AB">
        <w:trPr>
          <w:trHeight w:hRule="exact" w:val="1080"/>
        </w:trPr>
        <w:tc>
          <w:tcPr>
            <w:tcW w:w="3681" w:type="dxa"/>
          </w:tcPr>
          <w:p w14:paraId="5F1AE1FF" w14:textId="77777777" w:rsidR="00E62367" w:rsidRPr="00EC7076" w:rsidRDefault="00E62367" w:rsidP="000816AB">
            <w:pPr>
              <w:jc w:val="center"/>
              <w:rPr>
                <w:rFonts w:cs="B Nazanin"/>
                <w:rtl/>
                <w:lang w:bidi="fa-IR"/>
              </w:rPr>
            </w:pPr>
            <w:r w:rsidRPr="00EC7076">
              <w:rPr>
                <w:rFonts w:cs="B Nazanin" w:hint="cs"/>
                <w:rtl/>
                <w:lang w:bidi="fa-IR"/>
              </w:rPr>
              <w:t>افزایش توانمندی دانشجویان در تحلیل سیاست</w:t>
            </w:r>
            <w:r w:rsidRPr="00EC7076">
              <w:rPr>
                <w:rFonts w:cs="B Nazanin" w:hint="cs"/>
                <w:rtl/>
                <w:lang w:bidi="fa-IR"/>
              </w:rPr>
              <w:softHyphen/>
              <w:t>های مصرف و سرمایه گذاری</w:t>
            </w:r>
          </w:p>
          <w:p w14:paraId="255CDC50" w14:textId="77777777" w:rsidR="00E62367" w:rsidRPr="008A71AC" w:rsidRDefault="00E62367" w:rsidP="000816AB">
            <w:pPr>
              <w:bidi/>
              <w:jc w:val="center"/>
              <w:rPr>
                <w:rFonts w:ascii="Times New Roman" w:hAnsi="Times New Roman" w:cs="B Nazanin"/>
                <w:sz w:val="24"/>
                <w:szCs w:val="26"/>
                <w:lang w:bidi="fa-IR"/>
              </w:rPr>
            </w:pPr>
          </w:p>
        </w:tc>
        <w:tc>
          <w:tcPr>
            <w:tcW w:w="4324" w:type="dxa"/>
          </w:tcPr>
          <w:p w14:paraId="767CB962" w14:textId="77777777" w:rsidR="00E62367" w:rsidRDefault="00E62367" w:rsidP="000816A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 مدلهای سرمایه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گذاری- تحلیل و بررسی وضعیتهای افزایش نرخ بهره بر سرمایه گذاری</w:t>
            </w:r>
          </w:p>
          <w:p w14:paraId="29E0DA04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  <w:r w:rsidRPr="00EC7076">
              <w:rPr>
                <w:rFonts w:cs="B Nazanin" w:hint="cs"/>
                <w:rtl/>
              </w:rPr>
              <w:t xml:space="preserve"> ارائه مقاله و بحث و تجزیه و تحلیل</w:t>
            </w:r>
          </w:p>
        </w:tc>
        <w:tc>
          <w:tcPr>
            <w:tcW w:w="773" w:type="dxa"/>
          </w:tcPr>
          <w:p w14:paraId="32189735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3</w:t>
            </w:r>
          </w:p>
        </w:tc>
      </w:tr>
      <w:tr w:rsidR="00E62367" w:rsidRPr="008A71AC" w14:paraId="2B484140" w14:textId="77777777" w:rsidTr="000816AB">
        <w:trPr>
          <w:trHeight w:hRule="exact" w:val="1080"/>
        </w:trPr>
        <w:tc>
          <w:tcPr>
            <w:tcW w:w="3681" w:type="dxa"/>
          </w:tcPr>
          <w:p w14:paraId="2B75F051" w14:textId="77777777" w:rsidR="00E62367" w:rsidRPr="00EC7076" w:rsidRDefault="00E62367" w:rsidP="000816AB">
            <w:pPr>
              <w:jc w:val="center"/>
              <w:rPr>
                <w:rFonts w:cs="B Nazanin"/>
                <w:rtl/>
                <w:lang w:bidi="fa-IR"/>
              </w:rPr>
            </w:pPr>
            <w:r w:rsidRPr="00EC7076">
              <w:rPr>
                <w:rFonts w:cs="B Nazanin" w:hint="cs"/>
                <w:rtl/>
                <w:lang w:bidi="fa-IR"/>
              </w:rPr>
              <w:t>افزایش توانمندی دانشجویان در تحلیل سیاست</w:t>
            </w:r>
            <w:r w:rsidRPr="00EC7076">
              <w:rPr>
                <w:rFonts w:cs="B Nazanin" w:hint="cs"/>
                <w:rtl/>
                <w:lang w:bidi="fa-IR"/>
              </w:rPr>
              <w:softHyphen/>
              <w:t>های مصرف و سرمایه گذاری در دوره های مختلف</w:t>
            </w:r>
          </w:p>
          <w:p w14:paraId="66912805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</w:rPr>
            </w:pPr>
          </w:p>
        </w:tc>
        <w:tc>
          <w:tcPr>
            <w:tcW w:w="4324" w:type="dxa"/>
          </w:tcPr>
          <w:p w14:paraId="69B9246D" w14:textId="77777777" w:rsidR="00E62367" w:rsidRDefault="00E62367" w:rsidP="000816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و بررسی وضعیتهای افزایش مالیات بر سرمایه گذاری-  عدم حتمیت در سرمایه گذاری</w:t>
            </w:r>
          </w:p>
          <w:p w14:paraId="7EB756EA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ارائه مقاله و بحث </w:t>
            </w:r>
          </w:p>
        </w:tc>
        <w:tc>
          <w:tcPr>
            <w:tcW w:w="773" w:type="dxa"/>
          </w:tcPr>
          <w:p w14:paraId="5A8E4FBC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4</w:t>
            </w:r>
          </w:p>
          <w:p w14:paraId="2095BB89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</w:p>
        </w:tc>
      </w:tr>
      <w:tr w:rsidR="00E62367" w:rsidRPr="008A71AC" w14:paraId="76A5919A" w14:textId="77777777" w:rsidTr="000816AB">
        <w:trPr>
          <w:trHeight w:hRule="exact" w:val="900"/>
        </w:trPr>
        <w:tc>
          <w:tcPr>
            <w:tcW w:w="3681" w:type="dxa"/>
          </w:tcPr>
          <w:p w14:paraId="0DFBFCDC" w14:textId="77777777" w:rsidR="00E62367" w:rsidRPr="008A71AC" w:rsidRDefault="00E62367" w:rsidP="000816AB">
            <w:pPr>
              <w:bidi/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  <w:r>
              <w:rPr>
                <w:rFonts w:cs="B Nazanin" w:hint="cs"/>
                <w:rtl/>
              </w:rPr>
              <w:t>تبیین نکات تکمیلی و کاربردی و افزایش توانمندی دانشجویان در تحلیل مباحث مربوط به سیاستهای اقتصاد کلان</w:t>
            </w:r>
          </w:p>
        </w:tc>
        <w:tc>
          <w:tcPr>
            <w:tcW w:w="4324" w:type="dxa"/>
          </w:tcPr>
          <w:p w14:paraId="172037C6" w14:textId="77777777" w:rsidR="00E62367" w:rsidRPr="008A71AC" w:rsidRDefault="00E62367" w:rsidP="000816AB">
            <w:pPr>
              <w:bidi/>
              <w:rPr>
                <w:rFonts w:ascii="Times New Roman" w:hAnsi="Times New Roman" w:cs="B Nazanin"/>
                <w:sz w:val="24"/>
                <w:szCs w:val="26"/>
              </w:rPr>
            </w:pPr>
            <w:r>
              <w:rPr>
                <w:rFonts w:cs="B Nazanin" w:hint="cs"/>
                <w:rtl/>
              </w:rPr>
              <w:t>تحلیل روند قیمت ها و تورم- دستمزد و بیکاری- نکات مهم آن در اقتصاد کلان در مقالات- ارائه مقاله</w:t>
            </w:r>
          </w:p>
        </w:tc>
        <w:tc>
          <w:tcPr>
            <w:tcW w:w="773" w:type="dxa"/>
          </w:tcPr>
          <w:p w14:paraId="4A087514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5</w:t>
            </w:r>
          </w:p>
          <w:p w14:paraId="41806B6A" w14:textId="1E30A98D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</w:p>
        </w:tc>
      </w:tr>
      <w:tr w:rsidR="00E62367" w:rsidRPr="008A71AC" w14:paraId="30FB9364" w14:textId="77777777" w:rsidTr="000816AB">
        <w:trPr>
          <w:trHeight w:hRule="exact" w:val="340"/>
        </w:trPr>
        <w:tc>
          <w:tcPr>
            <w:tcW w:w="3681" w:type="dxa"/>
          </w:tcPr>
          <w:p w14:paraId="48CFC7D1" w14:textId="281B3AA3" w:rsidR="00E62367" w:rsidRPr="00AF72D2" w:rsidRDefault="00AF72D2" w:rsidP="000816AB">
            <w:pPr>
              <w:bidi/>
              <w:jc w:val="center"/>
              <w:rPr>
                <w:rFonts w:cs="B Nazanin"/>
              </w:rPr>
            </w:pPr>
            <w:r w:rsidRPr="00AF72D2">
              <w:rPr>
                <w:rFonts w:cs="B Nazanin" w:hint="cs"/>
                <w:rtl/>
              </w:rPr>
              <w:t xml:space="preserve">آشنایی با مدلهای رشد </w:t>
            </w:r>
            <w:r w:rsidRPr="00AF72D2">
              <w:rPr>
                <w:rFonts w:ascii="Arial" w:hAnsi="Arial" w:cs="Arial" w:hint="cs"/>
                <w:rtl/>
              </w:rPr>
              <w:t>–</w:t>
            </w:r>
            <w:r w:rsidRPr="00AF72D2">
              <w:rPr>
                <w:rFonts w:cs="B Nazanin" w:hint="cs"/>
                <w:rtl/>
              </w:rPr>
              <w:t xml:space="preserve"> فرضیات و ویژگیها</w:t>
            </w:r>
          </w:p>
        </w:tc>
        <w:tc>
          <w:tcPr>
            <w:tcW w:w="4324" w:type="dxa"/>
          </w:tcPr>
          <w:p w14:paraId="663174F7" w14:textId="18853DEE" w:rsidR="00E62367" w:rsidRPr="00AF72D2" w:rsidRDefault="00AF72D2" w:rsidP="000816AB">
            <w:pPr>
              <w:bidi/>
              <w:rPr>
                <w:rFonts w:cs="B Nazanin"/>
              </w:rPr>
            </w:pPr>
            <w:r w:rsidRPr="00AF72D2">
              <w:rPr>
                <w:rFonts w:cs="B Nazanin" w:hint="cs"/>
                <w:rtl/>
              </w:rPr>
              <w:t>معرفی مدل های رشد- مدل رشد سولو</w:t>
            </w:r>
          </w:p>
        </w:tc>
        <w:tc>
          <w:tcPr>
            <w:tcW w:w="773" w:type="dxa"/>
          </w:tcPr>
          <w:p w14:paraId="126111FB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6</w:t>
            </w:r>
          </w:p>
        </w:tc>
      </w:tr>
      <w:tr w:rsidR="00E62367" w:rsidRPr="008A71AC" w14:paraId="3C32F113" w14:textId="77777777" w:rsidTr="00AF72D2">
        <w:trPr>
          <w:trHeight w:hRule="exact" w:val="648"/>
        </w:trPr>
        <w:tc>
          <w:tcPr>
            <w:tcW w:w="3681" w:type="dxa"/>
          </w:tcPr>
          <w:p w14:paraId="3E522890" w14:textId="31426752" w:rsidR="00E62367" w:rsidRPr="00AF72D2" w:rsidRDefault="00AF72D2" w:rsidP="000816AB">
            <w:pPr>
              <w:bidi/>
              <w:jc w:val="center"/>
              <w:rPr>
                <w:rFonts w:cs="B Nazanin"/>
              </w:rPr>
            </w:pPr>
            <w:r w:rsidRPr="00AF72D2">
              <w:rPr>
                <w:rFonts w:cs="B Nazanin" w:hint="cs"/>
                <w:rtl/>
              </w:rPr>
              <w:t>افزایش درک مفهومی موضوع- آشنایی با کاربرد مدلهای رشد</w:t>
            </w:r>
          </w:p>
        </w:tc>
        <w:tc>
          <w:tcPr>
            <w:tcW w:w="4324" w:type="dxa"/>
          </w:tcPr>
          <w:p w14:paraId="70EAEFDB" w14:textId="3C7AADE1" w:rsidR="00E62367" w:rsidRPr="00AF72D2" w:rsidRDefault="00AF72D2" w:rsidP="000816AB">
            <w:pPr>
              <w:bidi/>
              <w:rPr>
                <w:rFonts w:cs="B Nazanin"/>
              </w:rPr>
            </w:pPr>
            <w:r w:rsidRPr="00AF72D2">
              <w:rPr>
                <w:rFonts w:cs="B Nazanin" w:hint="cs"/>
                <w:rtl/>
              </w:rPr>
              <w:t>الکوی سولو و مساله اصلی در نظریه رشد - نمونه های تجربی و کاربردی مدلهای رشد</w:t>
            </w:r>
          </w:p>
        </w:tc>
        <w:tc>
          <w:tcPr>
            <w:tcW w:w="773" w:type="dxa"/>
          </w:tcPr>
          <w:p w14:paraId="000092B5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7</w:t>
            </w:r>
          </w:p>
          <w:p w14:paraId="3108DDD5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</w:p>
        </w:tc>
      </w:tr>
      <w:tr w:rsidR="00E62367" w:rsidRPr="008A71AC" w14:paraId="395B4016" w14:textId="77777777" w:rsidTr="00AF72D2">
        <w:trPr>
          <w:trHeight w:hRule="exact" w:val="720"/>
        </w:trPr>
        <w:tc>
          <w:tcPr>
            <w:tcW w:w="3681" w:type="dxa"/>
          </w:tcPr>
          <w:p w14:paraId="09572C1D" w14:textId="78E56215" w:rsidR="00E62367" w:rsidRPr="00AF72D2" w:rsidRDefault="00AF72D2" w:rsidP="000816AB">
            <w:pPr>
              <w:bidi/>
              <w:jc w:val="center"/>
              <w:rPr>
                <w:rFonts w:cs="B Nazanin"/>
              </w:rPr>
            </w:pPr>
            <w:r w:rsidRPr="00AF72D2">
              <w:rPr>
                <w:rFonts w:cs="B Nazanin" w:hint="cs"/>
                <w:rtl/>
              </w:rPr>
              <w:t>تبیین گسترده تر مدلهای رشد و ارتباط بین رشد و محیط زیست</w:t>
            </w:r>
          </w:p>
        </w:tc>
        <w:tc>
          <w:tcPr>
            <w:tcW w:w="4324" w:type="dxa"/>
          </w:tcPr>
          <w:p w14:paraId="70440F93" w14:textId="7E2875FC" w:rsidR="00E62367" w:rsidRPr="00AF72D2" w:rsidRDefault="00AF72D2" w:rsidP="000816AB">
            <w:pPr>
              <w:bidi/>
              <w:rPr>
                <w:rFonts w:cs="B Nazanin"/>
              </w:rPr>
            </w:pPr>
            <w:r w:rsidRPr="00AF72D2">
              <w:rPr>
                <w:rFonts w:cs="B Nazanin" w:hint="cs"/>
                <w:rtl/>
              </w:rPr>
              <w:t>محیط زیست و رشد اقتصادی</w:t>
            </w:r>
          </w:p>
        </w:tc>
        <w:tc>
          <w:tcPr>
            <w:tcW w:w="773" w:type="dxa"/>
          </w:tcPr>
          <w:p w14:paraId="7E167FB2" w14:textId="77777777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6"/>
                <w:rtl/>
              </w:rPr>
              <w:t>8</w:t>
            </w:r>
          </w:p>
          <w:p w14:paraId="402DD543" w14:textId="78C06B32" w:rsidR="00E62367" w:rsidRPr="008A71AC" w:rsidRDefault="00E62367" w:rsidP="000816AB">
            <w:pPr>
              <w:jc w:val="center"/>
              <w:rPr>
                <w:rFonts w:ascii="Times New Roman" w:hAnsi="Times New Roman" w:cs="B Nazanin"/>
                <w:sz w:val="24"/>
                <w:szCs w:val="26"/>
              </w:rPr>
            </w:pPr>
          </w:p>
        </w:tc>
      </w:tr>
      <w:tr w:rsidR="00E62367" w:rsidRPr="001C1E8E" w14:paraId="76B6F61A" w14:textId="77777777" w:rsidTr="000816AB">
        <w:trPr>
          <w:trHeight w:hRule="exact" w:val="340"/>
        </w:trPr>
        <w:tc>
          <w:tcPr>
            <w:tcW w:w="3681" w:type="dxa"/>
          </w:tcPr>
          <w:p w14:paraId="7CB6502C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 xml:space="preserve">آشنایی با ساختار کلی مدلهای </w:t>
            </w:r>
            <w:r w:rsidRPr="001C1E8E">
              <w:rPr>
                <w:rFonts w:cs="B Nazanin"/>
              </w:rPr>
              <w:t>CGE</w:t>
            </w:r>
          </w:p>
        </w:tc>
        <w:tc>
          <w:tcPr>
            <w:tcW w:w="4324" w:type="dxa"/>
          </w:tcPr>
          <w:p w14:paraId="792EB36C" w14:textId="77777777" w:rsidR="00E62367" w:rsidRPr="001C1E8E" w:rsidRDefault="00E62367" w:rsidP="000816AB">
            <w:pPr>
              <w:bidi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کاربرد تعادل عمومی قابل محاسبه در کشاورزی</w:t>
            </w:r>
          </w:p>
        </w:tc>
        <w:tc>
          <w:tcPr>
            <w:tcW w:w="773" w:type="dxa"/>
          </w:tcPr>
          <w:p w14:paraId="0FA637CA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9</w:t>
            </w:r>
          </w:p>
        </w:tc>
      </w:tr>
      <w:tr w:rsidR="00E62367" w:rsidRPr="001C1E8E" w14:paraId="78282660" w14:textId="77777777" w:rsidTr="000816AB">
        <w:trPr>
          <w:trHeight w:hRule="exact" w:val="340"/>
        </w:trPr>
        <w:tc>
          <w:tcPr>
            <w:tcW w:w="3681" w:type="dxa"/>
          </w:tcPr>
          <w:p w14:paraId="640C4CB6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آشنایی با بلوک</w:t>
            </w:r>
            <w:r w:rsidRPr="001C1E8E">
              <w:rPr>
                <w:rFonts w:cs="B Nazanin"/>
                <w:rtl/>
              </w:rPr>
              <w:softHyphen/>
            </w:r>
            <w:r w:rsidRPr="001C1E8E">
              <w:rPr>
                <w:rFonts w:cs="B Nazanin" w:hint="cs"/>
                <w:rtl/>
              </w:rPr>
              <w:t xml:space="preserve">های مختلف مدل </w:t>
            </w:r>
            <w:r w:rsidRPr="001C1E8E">
              <w:rPr>
                <w:rFonts w:cs="B Nazanin"/>
              </w:rPr>
              <w:t>CGE</w:t>
            </w:r>
          </w:p>
        </w:tc>
        <w:tc>
          <w:tcPr>
            <w:tcW w:w="4324" w:type="dxa"/>
          </w:tcPr>
          <w:p w14:paraId="46E7D954" w14:textId="77777777" w:rsidR="00E62367" w:rsidRPr="001C1E8E" w:rsidRDefault="00E62367" w:rsidP="000816AB">
            <w:pPr>
              <w:bidi/>
              <w:jc w:val="both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کاربرد تعادل عمومی قابل محاسبه در کشاورزی</w:t>
            </w:r>
          </w:p>
        </w:tc>
        <w:tc>
          <w:tcPr>
            <w:tcW w:w="773" w:type="dxa"/>
          </w:tcPr>
          <w:p w14:paraId="478944FB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10</w:t>
            </w:r>
          </w:p>
        </w:tc>
      </w:tr>
      <w:tr w:rsidR="00E62367" w:rsidRPr="001C1E8E" w14:paraId="3B3AAFB8" w14:textId="77777777" w:rsidTr="000816AB">
        <w:trPr>
          <w:trHeight w:hRule="exact" w:val="340"/>
        </w:trPr>
        <w:tc>
          <w:tcPr>
            <w:tcW w:w="3681" w:type="dxa"/>
          </w:tcPr>
          <w:p w14:paraId="37551EDF" w14:textId="77777777" w:rsidR="00E62367" w:rsidRPr="001C1E8E" w:rsidRDefault="00E62367" w:rsidP="000816AB">
            <w:pPr>
              <w:bidi/>
              <w:jc w:val="center"/>
              <w:rPr>
                <w:rFonts w:cs="B Nazanin"/>
                <w:rtl/>
              </w:rPr>
            </w:pPr>
            <w:r w:rsidRPr="001C1E8E">
              <w:rPr>
                <w:rFonts w:cs="B Nazanin" w:hint="cs"/>
                <w:rtl/>
              </w:rPr>
              <w:t>تشریح ماتریس حسابداری اجتماعی</w:t>
            </w:r>
          </w:p>
        </w:tc>
        <w:tc>
          <w:tcPr>
            <w:tcW w:w="4324" w:type="dxa"/>
          </w:tcPr>
          <w:p w14:paraId="578E1D5D" w14:textId="77777777" w:rsidR="00E62367" w:rsidRPr="001C1E8E" w:rsidRDefault="00E62367" w:rsidP="000816AB">
            <w:pPr>
              <w:bidi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کاربرد تعادل عمومی قابل محاسبه در کشاورزی</w:t>
            </w:r>
          </w:p>
        </w:tc>
        <w:tc>
          <w:tcPr>
            <w:tcW w:w="773" w:type="dxa"/>
          </w:tcPr>
          <w:p w14:paraId="02095626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11</w:t>
            </w:r>
          </w:p>
        </w:tc>
      </w:tr>
      <w:tr w:rsidR="00E62367" w:rsidRPr="001C1E8E" w14:paraId="6AA2382A" w14:textId="77777777" w:rsidTr="000816AB">
        <w:trPr>
          <w:trHeight w:val="551"/>
        </w:trPr>
        <w:tc>
          <w:tcPr>
            <w:tcW w:w="3681" w:type="dxa"/>
          </w:tcPr>
          <w:p w14:paraId="5573FD5D" w14:textId="77777777" w:rsidR="00E62367" w:rsidRPr="001C1E8E" w:rsidRDefault="00E62367" w:rsidP="000816AB">
            <w:pPr>
              <w:bidi/>
              <w:jc w:val="center"/>
              <w:rPr>
                <w:rFonts w:cs="B Nazanin"/>
                <w:rtl/>
              </w:rPr>
            </w:pPr>
            <w:r w:rsidRPr="001C1E8E">
              <w:rPr>
                <w:rFonts w:cs="B Nazanin" w:hint="cs"/>
                <w:rtl/>
              </w:rPr>
              <w:t>تجزیه و تحلیل تقاضای کل</w:t>
            </w:r>
          </w:p>
        </w:tc>
        <w:tc>
          <w:tcPr>
            <w:tcW w:w="4324" w:type="dxa"/>
          </w:tcPr>
          <w:p w14:paraId="5DCBA942" w14:textId="77777777" w:rsidR="00E62367" w:rsidRPr="001C1E8E" w:rsidRDefault="00E62367" w:rsidP="000816AB">
            <w:pPr>
              <w:bidi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نظریه</w:t>
            </w:r>
            <w:r w:rsidRPr="001C1E8E">
              <w:rPr>
                <w:rFonts w:cs="B Nazanin"/>
                <w:rtl/>
              </w:rPr>
              <w:softHyphen/>
            </w:r>
            <w:r w:rsidRPr="001C1E8E">
              <w:rPr>
                <w:rFonts w:cs="B Nazanin" w:hint="cs"/>
                <w:rtl/>
              </w:rPr>
              <w:t xml:space="preserve">های کینزی سنتی نوسانات </w:t>
            </w:r>
          </w:p>
        </w:tc>
        <w:tc>
          <w:tcPr>
            <w:tcW w:w="773" w:type="dxa"/>
          </w:tcPr>
          <w:p w14:paraId="692925F6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12</w:t>
            </w:r>
          </w:p>
        </w:tc>
      </w:tr>
      <w:tr w:rsidR="00E62367" w:rsidRPr="001C1E8E" w14:paraId="09DD664F" w14:textId="77777777" w:rsidTr="000816AB">
        <w:trPr>
          <w:trHeight w:val="551"/>
        </w:trPr>
        <w:tc>
          <w:tcPr>
            <w:tcW w:w="3681" w:type="dxa"/>
          </w:tcPr>
          <w:p w14:paraId="6C518F61" w14:textId="77777777" w:rsidR="00E62367" w:rsidRPr="001C1E8E" w:rsidRDefault="00E62367" w:rsidP="000816AB">
            <w:pPr>
              <w:bidi/>
              <w:jc w:val="center"/>
              <w:rPr>
                <w:rFonts w:cs="B Nazanin"/>
                <w:rtl/>
              </w:rPr>
            </w:pPr>
            <w:r w:rsidRPr="001C1E8E">
              <w:rPr>
                <w:rFonts w:cs="B Nazanin" w:hint="cs"/>
                <w:rtl/>
              </w:rPr>
              <w:t>تجزیه و تحلیل اقتصاد باز، بررسی اثر نرخ ارز شناور و ثابت و ...</w:t>
            </w:r>
          </w:p>
        </w:tc>
        <w:tc>
          <w:tcPr>
            <w:tcW w:w="4324" w:type="dxa"/>
          </w:tcPr>
          <w:p w14:paraId="0FF65A34" w14:textId="77777777" w:rsidR="00E62367" w:rsidRPr="001C1E8E" w:rsidRDefault="00E62367" w:rsidP="000816AB">
            <w:pPr>
              <w:bidi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نظریه</w:t>
            </w:r>
            <w:r w:rsidRPr="001C1E8E">
              <w:rPr>
                <w:rFonts w:cs="B Nazanin"/>
                <w:rtl/>
              </w:rPr>
              <w:softHyphen/>
            </w:r>
            <w:r w:rsidRPr="001C1E8E">
              <w:rPr>
                <w:rFonts w:cs="B Nazanin" w:hint="cs"/>
                <w:rtl/>
              </w:rPr>
              <w:t>های کینزی سنتی نوسانات</w:t>
            </w:r>
          </w:p>
        </w:tc>
        <w:tc>
          <w:tcPr>
            <w:tcW w:w="773" w:type="dxa"/>
          </w:tcPr>
          <w:p w14:paraId="78EF27F9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13</w:t>
            </w:r>
          </w:p>
        </w:tc>
      </w:tr>
      <w:tr w:rsidR="00E62367" w:rsidRPr="001C1E8E" w14:paraId="12101EEA" w14:textId="77777777" w:rsidTr="000816AB">
        <w:trPr>
          <w:trHeight w:val="551"/>
        </w:trPr>
        <w:tc>
          <w:tcPr>
            <w:tcW w:w="3681" w:type="dxa"/>
          </w:tcPr>
          <w:p w14:paraId="0DAA9914" w14:textId="77777777" w:rsidR="00E62367" w:rsidRPr="001C1E8E" w:rsidRDefault="00E62367" w:rsidP="000816AB">
            <w:pPr>
              <w:bidi/>
              <w:jc w:val="center"/>
              <w:rPr>
                <w:rFonts w:cs="B Nazanin"/>
                <w:rtl/>
              </w:rPr>
            </w:pPr>
            <w:r w:rsidRPr="001C1E8E">
              <w:rPr>
                <w:rFonts w:cs="B Nazanin" w:hint="cs"/>
                <w:rtl/>
              </w:rPr>
              <w:t>آشنایی با بررسی اثر چسبندگی قیمتها و دستمزدها</w:t>
            </w:r>
          </w:p>
        </w:tc>
        <w:tc>
          <w:tcPr>
            <w:tcW w:w="4324" w:type="dxa"/>
          </w:tcPr>
          <w:p w14:paraId="64BF4677" w14:textId="77777777" w:rsidR="00E62367" w:rsidRPr="001C1E8E" w:rsidRDefault="00E62367" w:rsidP="000816AB">
            <w:pPr>
              <w:bidi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نظریه</w:t>
            </w:r>
            <w:r w:rsidRPr="001C1E8E">
              <w:rPr>
                <w:rFonts w:cs="B Nazanin"/>
                <w:rtl/>
              </w:rPr>
              <w:softHyphen/>
            </w:r>
            <w:r w:rsidRPr="001C1E8E">
              <w:rPr>
                <w:rFonts w:cs="B Nazanin" w:hint="cs"/>
                <w:rtl/>
              </w:rPr>
              <w:t>های کینزی سنتی نوسانات</w:t>
            </w:r>
          </w:p>
        </w:tc>
        <w:tc>
          <w:tcPr>
            <w:tcW w:w="773" w:type="dxa"/>
          </w:tcPr>
          <w:p w14:paraId="18FF37E6" w14:textId="77777777" w:rsidR="00E62367" w:rsidRPr="001C1E8E" w:rsidRDefault="00E62367" w:rsidP="000816AB">
            <w:pPr>
              <w:bidi/>
              <w:jc w:val="center"/>
              <w:rPr>
                <w:rFonts w:cs="B Nazanin"/>
                <w:rtl/>
              </w:rPr>
            </w:pPr>
            <w:r w:rsidRPr="001C1E8E">
              <w:rPr>
                <w:rFonts w:cs="B Nazanin" w:hint="cs"/>
                <w:rtl/>
              </w:rPr>
              <w:t>14</w:t>
            </w:r>
          </w:p>
        </w:tc>
      </w:tr>
      <w:tr w:rsidR="00E62367" w:rsidRPr="001C1E8E" w14:paraId="6E20A72C" w14:textId="77777777" w:rsidTr="000816AB">
        <w:trPr>
          <w:trHeight w:val="551"/>
        </w:trPr>
        <w:tc>
          <w:tcPr>
            <w:tcW w:w="3681" w:type="dxa"/>
          </w:tcPr>
          <w:p w14:paraId="0F7EBEDE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آشنایی با ارتباط بین تولید و تورم</w:t>
            </w:r>
          </w:p>
        </w:tc>
        <w:tc>
          <w:tcPr>
            <w:tcW w:w="4324" w:type="dxa"/>
          </w:tcPr>
          <w:p w14:paraId="0C6D058C" w14:textId="77777777" w:rsidR="00E62367" w:rsidRPr="001C1E8E" w:rsidRDefault="00E62367" w:rsidP="000816AB">
            <w:pPr>
              <w:bidi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نظریه</w:t>
            </w:r>
            <w:r w:rsidRPr="001C1E8E">
              <w:rPr>
                <w:rFonts w:cs="B Nazanin"/>
                <w:rtl/>
              </w:rPr>
              <w:softHyphen/>
            </w:r>
            <w:r w:rsidRPr="001C1E8E">
              <w:rPr>
                <w:rFonts w:cs="B Nazanin" w:hint="cs"/>
                <w:rtl/>
              </w:rPr>
              <w:t>های کینزی سنتی نوسانات</w:t>
            </w:r>
          </w:p>
        </w:tc>
        <w:tc>
          <w:tcPr>
            <w:tcW w:w="773" w:type="dxa"/>
          </w:tcPr>
          <w:p w14:paraId="4D7A767E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15</w:t>
            </w:r>
          </w:p>
        </w:tc>
      </w:tr>
      <w:tr w:rsidR="00E62367" w:rsidRPr="001C1E8E" w14:paraId="7EE1726B" w14:textId="77777777" w:rsidTr="000816AB">
        <w:trPr>
          <w:trHeight w:val="551"/>
        </w:trPr>
        <w:tc>
          <w:tcPr>
            <w:tcW w:w="3681" w:type="dxa"/>
          </w:tcPr>
          <w:p w14:paraId="75BA364C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افزایش توانایی تحلیل دانشجویان از مباحث بیان شده</w:t>
            </w:r>
          </w:p>
        </w:tc>
        <w:tc>
          <w:tcPr>
            <w:tcW w:w="4324" w:type="dxa"/>
          </w:tcPr>
          <w:p w14:paraId="03C1F06F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ارائه دانشجویان و ارزیابی آنها</w:t>
            </w:r>
          </w:p>
        </w:tc>
        <w:tc>
          <w:tcPr>
            <w:tcW w:w="773" w:type="dxa"/>
          </w:tcPr>
          <w:p w14:paraId="42317850" w14:textId="77777777" w:rsidR="00E62367" w:rsidRPr="001C1E8E" w:rsidRDefault="00E62367" w:rsidP="000816AB">
            <w:pPr>
              <w:bidi/>
              <w:jc w:val="center"/>
              <w:rPr>
                <w:rFonts w:cs="B Nazanin"/>
              </w:rPr>
            </w:pPr>
            <w:r w:rsidRPr="001C1E8E">
              <w:rPr>
                <w:rFonts w:cs="B Nazanin" w:hint="cs"/>
                <w:rtl/>
              </w:rPr>
              <w:t>16</w:t>
            </w:r>
          </w:p>
        </w:tc>
      </w:tr>
      <w:tr w:rsidR="00E62367" w:rsidRPr="008A71AC" w14:paraId="3795DDAB" w14:textId="77777777" w:rsidTr="000816AB">
        <w:trPr>
          <w:trHeight w:val="1112"/>
        </w:trPr>
        <w:tc>
          <w:tcPr>
            <w:tcW w:w="8778" w:type="dxa"/>
            <w:gridSpan w:val="3"/>
          </w:tcPr>
          <w:p w14:paraId="29EF7F83" w14:textId="77777777" w:rsidR="00E62367" w:rsidRPr="008A71AC" w:rsidRDefault="00E62367" w:rsidP="000816AB">
            <w:pPr>
              <w:jc w:val="right"/>
              <w:rPr>
                <w:rFonts w:ascii="Times New Roman" w:hAnsi="Times New Roman" w:cs="B Nazanin"/>
                <w:sz w:val="24"/>
                <w:rtl/>
              </w:rPr>
            </w:pPr>
            <w:r w:rsidRPr="008A71AC">
              <w:rPr>
                <w:rFonts w:ascii="Times New Roman" w:hAnsi="Times New Roman" w:cs="B Nazanin" w:hint="cs"/>
                <w:sz w:val="24"/>
                <w:rtl/>
              </w:rPr>
              <w:lastRenderedPageBreak/>
              <w:t>منابع مورد استفاده:</w:t>
            </w:r>
          </w:p>
          <w:p w14:paraId="16D74F2E" w14:textId="77777777" w:rsidR="00E62367" w:rsidRPr="00E62367" w:rsidRDefault="00E62367" w:rsidP="00E62367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B Nazanin"/>
                <w:lang w:bidi="fa-IR"/>
              </w:rPr>
            </w:pPr>
            <w:r w:rsidRPr="00E62367">
              <w:rPr>
                <w:rFonts w:asciiTheme="majorBidi" w:hAnsiTheme="majorBidi" w:cstheme="majorBidi"/>
                <w:lang w:bidi="fa-IR"/>
              </w:rPr>
              <w:t>Advanced Macroeconomics. David Romer. 2012. University of California, Berkeley. 4 Edition.</w:t>
            </w:r>
          </w:p>
          <w:p w14:paraId="46A37783" w14:textId="7968318F" w:rsidR="00E62367" w:rsidRPr="00E62367" w:rsidRDefault="00E62367" w:rsidP="00E62367">
            <w:pPr>
              <w:pStyle w:val="ListParagraph"/>
              <w:numPr>
                <w:ilvl w:val="0"/>
                <w:numId w:val="3"/>
              </w:numPr>
              <w:bidi/>
              <w:spacing w:line="256" w:lineRule="auto"/>
              <w:rPr>
                <w:rFonts w:cs="B Nazanin"/>
                <w:lang w:bidi="fa-IR"/>
              </w:rPr>
            </w:pPr>
            <w:r w:rsidRPr="00E62367">
              <w:rPr>
                <w:rFonts w:cs="B Nazanin" w:hint="cs"/>
                <w:rtl/>
                <w:lang w:bidi="fa-IR"/>
              </w:rPr>
              <w:t>- تئوری و سیاستهای اقتصاد کلان. ویلیام اچ برانسون- ترجمه عباس شاکری. 1385. نشرنی</w:t>
            </w:r>
          </w:p>
          <w:p w14:paraId="082CBE86" w14:textId="77777777" w:rsidR="00E62367" w:rsidRPr="008A71AC" w:rsidRDefault="00E62367" w:rsidP="000816AB">
            <w:pPr>
              <w:jc w:val="right"/>
              <w:rPr>
                <w:rFonts w:ascii="Times New Roman" w:hAnsi="Times New Roman" w:cs="B Nazanin"/>
                <w:sz w:val="24"/>
              </w:rPr>
            </w:pPr>
          </w:p>
        </w:tc>
      </w:tr>
    </w:tbl>
    <w:p w14:paraId="1299C43A" w14:textId="77777777" w:rsidR="00FD50A7" w:rsidRPr="000B45C7" w:rsidRDefault="00FD50A7" w:rsidP="00070181">
      <w:pPr>
        <w:jc w:val="center"/>
        <w:rPr>
          <w:rFonts w:cs="B Nazanin"/>
        </w:rPr>
      </w:pPr>
    </w:p>
    <w:p w14:paraId="1B33EAEB" w14:textId="007A2448" w:rsidR="50611881" w:rsidRPr="000B45C7" w:rsidRDefault="50611881" w:rsidP="50611881">
      <w:pPr>
        <w:jc w:val="center"/>
        <w:rPr>
          <w:rFonts w:cs="B Nazanin"/>
        </w:rPr>
      </w:pPr>
    </w:p>
    <w:p w14:paraId="1D2EDC54" w14:textId="010FAEC7" w:rsidR="50611881" w:rsidRPr="000B45C7" w:rsidRDefault="50611881" w:rsidP="50611881">
      <w:pPr>
        <w:jc w:val="center"/>
        <w:rPr>
          <w:rFonts w:cs="B Nazanin"/>
        </w:rPr>
      </w:pPr>
    </w:p>
    <w:sectPr w:rsidR="50611881" w:rsidRPr="000B45C7" w:rsidSect="0002330A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13F"/>
    <w:multiLevelType w:val="hybridMultilevel"/>
    <w:tmpl w:val="1F3A5AB8"/>
    <w:lvl w:ilvl="0" w:tplc="9D0E88F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0F59"/>
    <w:multiLevelType w:val="hybridMultilevel"/>
    <w:tmpl w:val="2ACAEB32"/>
    <w:lvl w:ilvl="0" w:tplc="7318FD76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20028">
    <w:abstractNumId w:val="1"/>
  </w:num>
  <w:num w:numId="2" w16cid:durableId="1862088405">
    <w:abstractNumId w:val="0"/>
  </w:num>
  <w:num w:numId="3" w16cid:durableId="1959411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EC"/>
    <w:rsid w:val="0002330A"/>
    <w:rsid w:val="00070181"/>
    <w:rsid w:val="000A51A7"/>
    <w:rsid w:val="000B3BC3"/>
    <w:rsid w:val="000B45C7"/>
    <w:rsid w:val="001068B5"/>
    <w:rsid w:val="001A06E8"/>
    <w:rsid w:val="001F7D08"/>
    <w:rsid w:val="00226F0D"/>
    <w:rsid w:val="00270F68"/>
    <w:rsid w:val="002849E7"/>
    <w:rsid w:val="002B4653"/>
    <w:rsid w:val="002C77C1"/>
    <w:rsid w:val="00343E85"/>
    <w:rsid w:val="004459E6"/>
    <w:rsid w:val="005D3C77"/>
    <w:rsid w:val="00620478"/>
    <w:rsid w:val="006A4893"/>
    <w:rsid w:val="006D74B8"/>
    <w:rsid w:val="00717A07"/>
    <w:rsid w:val="00751C48"/>
    <w:rsid w:val="00784FA0"/>
    <w:rsid w:val="007E10F8"/>
    <w:rsid w:val="008310EA"/>
    <w:rsid w:val="0084798A"/>
    <w:rsid w:val="00880300"/>
    <w:rsid w:val="008E06CA"/>
    <w:rsid w:val="009047CE"/>
    <w:rsid w:val="00945737"/>
    <w:rsid w:val="00976420"/>
    <w:rsid w:val="009D45B9"/>
    <w:rsid w:val="00A01E4F"/>
    <w:rsid w:val="00A54B8F"/>
    <w:rsid w:val="00A56C97"/>
    <w:rsid w:val="00AF72D2"/>
    <w:rsid w:val="00AF7FA1"/>
    <w:rsid w:val="00B04F72"/>
    <w:rsid w:val="00B41BF6"/>
    <w:rsid w:val="00B46CD5"/>
    <w:rsid w:val="00BD703D"/>
    <w:rsid w:val="00C8484D"/>
    <w:rsid w:val="00CE5E81"/>
    <w:rsid w:val="00CF106E"/>
    <w:rsid w:val="00D6039B"/>
    <w:rsid w:val="00D61CEC"/>
    <w:rsid w:val="00DA44E3"/>
    <w:rsid w:val="00E3346D"/>
    <w:rsid w:val="00E62367"/>
    <w:rsid w:val="00EC7076"/>
    <w:rsid w:val="00F17D67"/>
    <w:rsid w:val="00F4755F"/>
    <w:rsid w:val="00F51635"/>
    <w:rsid w:val="00FD50A7"/>
    <w:rsid w:val="00FE6E2F"/>
    <w:rsid w:val="506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CAB"/>
  <w15:chartTrackingRefBased/>
  <w15:docId w15:val="{3EF7D9F2-5C82-422F-9736-015A35A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D703D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C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known</cp:lastModifiedBy>
  <cp:revision>2</cp:revision>
  <dcterms:created xsi:type="dcterms:W3CDTF">2024-04-22T17:47:00Z</dcterms:created>
  <dcterms:modified xsi:type="dcterms:W3CDTF">2024-04-22T17:47:00Z</dcterms:modified>
</cp:coreProperties>
</file>