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B1" w:rsidRPr="008629FF" w:rsidRDefault="00A321B1" w:rsidP="008629FF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گروه آموزشی اقتصاد کشاورزی برنامه چهار ساله دوره کارشناسی</w:t>
      </w:r>
    </w:p>
    <w:p w:rsidR="00A321B1" w:rsidRPr="008629FF" w:rsidRDefault="00A321B1" w:rsidP="00A321B1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اول</w:t>
      </w:r>
    </w:p>
    <w:tbl>
      <w:tblPr>
        <w:bidiVisual/>
        <w:tblW w:w="1063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059"/>
        <w:gridCol w:w="817"/>
        <w:gridCol w:w="1020"/>
        <w:gridCol w:w="1429"/>
        <w:gridCol w:w="3054"/>
      </w:tblGrid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7278F" w:rsidP="00E205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اندیشه</w:t>
            </w:r>
            <w:r w:rsidR="00E20528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 های اقتصادی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7278F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7278F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E20528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اختیاری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ریاضیات (1)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علوم پایه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08190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تربیت بدنی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زبان انگلیسی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شناخت منابع طبیعی و محیط زیست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0919C5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0919C5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47278F" w:rsidP="004727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7B" w:rsidRPr="008629FF" w:rsidRDefault="009C187B" w:rsidP="0008190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تاریخ تحلیلی صدر اسلام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زبان فارسی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636FF9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زراعت عمومی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215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47278F" w:rsidP="004727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47278F" w:rsidP="004727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A321B1" w:rsidP="004727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4727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47278F">
            <w:pPr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دوم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51"/>
        <w:gridCol w:w="966"/>
        <w:gridCol w:w="971"/>
        <w:gridCol w:w="1364"/>
        <w:gridCol w:w="2977"/>
      </w:tblGrid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bookmarkStart w:id="0" w:name="OLE_LINK37"/>
            <w:bookmarkStart w:id="1" w:name="OLE_LINK36"/>
            <w:bookmarkStart w:id="2" w:name="OLE_LINK35"/>
            <w:bookmarkStart w:id="3" w:name="OLE_LINK34"/>
            <w:bookmarkStart w:id="4" w:name="OLE_LINK33"/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47278F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اقتصاد </w:t>
            </w: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خرد</w:t>
            </w: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(</w:t>
            </w:r>
            <w:r w:rsidR="0047278F"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</w:t>
            </w: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7278F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ریاضیات (2)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علوم پایه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ریاضیات (</w:t>
            </w: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</w:t>
            </w: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A321B1" w:rsidRPr="008629FF" w:rsidTr="008629FF">
        <w:trPr>
          <w:trHeight w:val="3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6F65AA" w:rsidP="006F65A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آمار و احتمالات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6F65AA" w:rsidP="006F65A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92078" w:rsidP="0049207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6F65AA">
            <w:pPr>
              <w:bidi w:val="0"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492078" w:rsidP="00492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علوم پایه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ریاضیات (</w:t>
            </w: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</w:t>
            </w:r>
            <w:r w:rsidR="006F65AA"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C5" w:rsidRPr="008629FF" w:rsidRDefault="0047278F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حسابداری واحدهای کشاورزی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DF31BC" w:rsidP="00DF31B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B36E83" w:rsidP="00DF31B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DF31BC" w:rsidP="0047278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B36E83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29FF">
              <w:rPr>
                <w:rFonts w:ascii="Calibri" w:eastAsia="Times New Roman" w:hAnsi="Calibri" w:cs="B Nazanin" w:hint="cs"/>
                <w:sz w:val="18"/>
                <w:szCs w:val="18"/>
                <w:rtl/>
              </w:rPr>
              <w:t>تخصصی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آیین زندگی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F248F3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636FF9" w:rsidRPr="008629FF" w:rsidTr="00636FF9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کسب و کار کشاورزی مقدماتی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47278F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خاکشناسی عمومی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4A2C39" w:rsidP="00DF31B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0F6C5C" w:rsidP="00DF31B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0F6C5C" w:rsidP="000F6C5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DA0" w:rsidRPr="008629FF" w:rsidRDefault="00EC7DA0" w:rsidP="0047278F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0F6C5C">
            <w:pPr>
              <w:bidi w:val="0"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جمع واحد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636FF9" w:rsidP="000F6C5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0F6C5C" w:rsidP="000F6C5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BC" w:rsidRPr="008629FF" w:rsidRDefault="00636FF9" w:rsidP="000F6C5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bookmarkEnd w:id="0"/>
    <w:bookmarkEnd w:id="1"/>
    <w:bookmarkEnd w:id="2"/>
    <w:bookmarkEnd w:id="3"/>
    <w:bookmarkEnd w:id="4"/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سوم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82"/>
        <w:gridCol w:w="866"/>
        <w:gridCol w:w="1083"/>
        <w:gridCol w:w="1417"/>
        <w:gridCol w:w="2881"/>
      </w:tblGrid>
      <w:tr w:rsidR="00A321B1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 xml:space="preserve">اقتصاد </w:t>
            </w: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كلان</w:t>
            </w: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 xml:space="preserve"> (</w:t>
            </w: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1</w:t>
            </w: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اقتصاد خرد (1)</w:t>
            </w:r>
          </w:p>
        </w:tc>
      </w:tr>
      <w:tr w:rsidR="00A321B1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کاربرد آمار در اقتصاد کشاورزی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آمار و احتمالات</w:t>
            </w:r>
          </w:p>
        </w:tc>
      </w:tr>
      <w:tr w:rsidR="00636FF9" w:rsidRPr="008629FF" w:rsidTr="00636FF9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مدیریت واحدهای کشاورزی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8D5616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اقتصاد خرد (2)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3D5C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اقتصاد خرد(1)</w:t>
            </w:r>
          </w:p>
        </w:tc>
      </w:tr>
      <w:tr w:rsidR="008D5616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اصول بازاریابی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اقتصاد خرد(1)</w:t>
            </w:r>
          </w:p>
        </w:tc>
      </w:tr>
      <w:tr w:rsidR="008D5616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107FDA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107FDA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اقتصاد تولید کشاورزی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107FDA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3D5C97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107FDA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</w:rPr>
            </w:pPr>
            <w:r w:rsidRPr="00107FDA">
              <w:rPr>
                <w:rFonts w:ascii="Arial" w:eastAsia="Times New Roman" w:hAnsi="Arial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107FDA" w:rsidRDefault="003D5C97" w:rsidP="00107FD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sz w:val="18"/>
                <w:szCs w:val="18"/>
                <w:rtl/>
              </w:rPr>
            </w:pPr>
            <w:r w:rsidRPr="00107FDA">
              <w:rPr>
                <w:rFonts w:ascii="Arial" w:eastAsia="Times New Roman" w:hAnsi="Arial" w:cs="B Nazanin" w:hint="cs"/>
                <w:color w:val="000000" w:themeColor="text1"/>
                <w:sz w:val="18"/>
                <w:szCs w:val="18"/>
                <w:rtl/>
              </w:rPr>
              <w:t>اقتصاد خرد(1)</w:t>
            </w:r>
          </w:p>
        </w:tc>
      </w:tr>
      <w:tr w:rsidR="008D5616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  <w:r w:rsidRPr="008629FF">
              <w:rPr>
                <w:rFonts w:ascii="Arial" w:eastAsia="Times New Roman" w:hAnsi="Arial" w:cs="B Nazanin"/>
                <w:color w:val="000000"/>
                <w:sz w:val="18"/>
                <w:szCs w:val="18"/>
                <w:rtl/>
              </w:rPr>
              <w:t>عمومی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18"/>
                <w:szCs w:val="18"/>
              </w:rPr>
            </w:pPr>
          </w:p>
        </w:tc>
      </w:tr>
      <w:tr w:rsidR="008D5616" w:rsidRPr="008629FF" w:rsidTr="008629FF">
        <w:trPr>
          <w:trHeight w:val="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50DFA" w:rsidP="003D5C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50DFA" w:rsidP="003D5C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3D5C97" w:rsidP="003D5C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16" w:rsidRPr="008629FF" w:rsidRDefault="008D5616" w:rsidP="008D561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</w:tbl>
    <w:p w:rsidR="000D5594" w:rsidRDefault="000D5594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چهارم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188"/>
        <w:gridCol w:w="849"/>
        <w:gridCol w:w="849"/>
        <w:gridCol w:w="1752"/>
        <w:gridCol w:w="2552"/>
      </w:tblGrid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bookmarkStart w:id="5" w:name="OLE_LINK51"/>
            <w:bookmarkStart w:id="6" w:name="OLE_LINK50"/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107FD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اقتصاد منابع طبیعی (1)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3D5C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616" w:rsidRPr="008629FF" w:rsidRDefault="008D5616" w:rsidP="003D5C9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8D561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3D5C97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خرد(1)</w:t>
            </w:r>
            <w:r w:rsidR="00107FD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 اقتصاد تولید</w:t>
            </w: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174718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مدیریت بازاریابی محصولات کشاورزی و غذایی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C7450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C7450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اقتصاد خرد (1)</w:t>
            </w: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تفسیر موضوعی قرآن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850C0D" w:rsidP="00F8712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 xml:space="preserve">اقتصاد </w:t>
            </w:r>
            <w:r w:rsidR="00F87124"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مهندسی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174718" w:rsidP="0017471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032A9D" w:rsidP="0017471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26" w:rsidRPr="008629FF" w:rsidRDefault="006B672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F87124" w:rsidP="00850C0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</w:t>
            </w:r>
          </w:p>
        </w:tc>
      </w:tr>
      <w:tr w:rsidR="00636FF9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اقتصاد ریاضی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ریاضیات (2)</w:t>
            </w: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آبیاری</w:t>
            </w:r>
            <w:r w:rsidR="0008190A"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 xml:space="preserve"> و اقلیم شناسی</w:t>
            </w: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 xml:space="preserve"> عمومی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ریاضیات (1) و خاکشناسی عمومی</w:t>
            </w: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کارورزی 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9D" w:rsidRPr="008629FF" w:rsidRDefault="00032A9D" w:rsidP="00032A9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9D" w:rsidRPr="008629FF" w:rsidRDefault="00032A9D" w:rsidP="00032A9D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D" w:rsidRPr="008629FF" w:rsidRDefault="00032A9D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22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850DFA" w:rsidP="00F8712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850DFA" w:rsidP="00F8712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A321B1" w:rsidP="00F8712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bookmarkEnd w:id="5"/>
      <w:bookmarkEnd w:id="6"/>
    </w:tbl>
    <w:p w:rsidR="008629FF" w:rsidRDefault="008629FF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8629FF" w:rsidRDefault="008629FF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8629FF" w:rsidRDefault="008629FF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lastRenderedPageBreak/>
        <w:t>ترم پنجم</w:t>
      </w:r>
    </w:p>
    <w:tbl>
      <w:tblPr>
        <w:bidiVisual/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992"/>
        <w:gridCol w:w="709"/>
        <w:gridCol w:w="850"/>
        <w:gridCol w:w="1276"/>
        <w:gridCol w:w="3105"/>
      </w:tblGrid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کاربرد اقتصاد سنجی در کشاورزی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9D" w:rsidRPr="008629FF" w:rsidRDefault="00032A9D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کاربرد آمار در اقتصاد کشاورزی</w:t>
            </w: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F8712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(</w:t>
            </w: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ورزش1)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50A" w:rsidRPr="008629FF" w:rsidRDefault="00C7450A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636FF9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A" w:rsidRPr="008629FF" w:rsidRDefault="00636FF9" w:rsidP="00A321B1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دامپروری عمومی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A" w:rsidRPr="008629FF" w:rsidRDefault="00636FF9" w:rsidP="00F8712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0A" w:rsidRPr="008629FF" w:rsidRDefault="00636FF9" w:rsidP="00F8712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636FF9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9D" w:rsidRPr="008629FF" w:rsidRDefault="00636FF9" w:rsidP="00F87124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مدیریت مالی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9B" w:rsidRPr="008629FF" w:rsidRDefault="00F03146" w:rsidP="00F0314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39B" w:rsidRPr="008629FF" w:rsidRDefault="00A2739B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F0314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حسابداری واحدهای کشاورزی</w:t>
            </w: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F0314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 xml:space="preserve">کاربرد برنامه ریزی </w:t>
            </w:r>
            <w:r w:rsidR="004A2C39"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خطی</w:t>
            </w:r>
            <w:r w:rsidR="00F03146"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در کشاورزی و منابع طبیعی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850C0D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 واحدهای کشاورزی</w:t>
            </w: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F0314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اقتصاد منابع طبیعی(2)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F0314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F0314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F03146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خرد(1)- اقتصاد تولید</w:t>
            </w:r>
          </w:p>
        </w:tc>
      </w:tr>
      <w:tr w:rsidR="00A321B1" w:rsidRPr="008629FF" w:rsidTr="008629FF">
        <w:trPr>
          <w:trHeight w:val="19"/>
          <w:jc w:val="center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F03146" w:rsidP="00A2739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030DE6" w:rsidP="00F0314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18" w:rsidRPr="008629FF" w:rsidRDefault="00030DE6" w:rsidP="00F03146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</w:tbl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sz w:val="20"/>
          <w:szCs w:val="20"/>
          <w:rtl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ششم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992"/>
        <w:gridCol w:w="992"/>
        <w:gridCol w:w="992"/>
        <w:gridCol w:w="1289"/>
        <w:gridCol w:w="2964"/>
      </w:tblGrid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bookmarkStart w:id="7" w:name="OLE_LINK53"/>
            <w:bookmarkStart w:id="8" w:name="OLE_LINK52"/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850C0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مدیریت کشاورزی کاربردی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 واحدهای کشاورزی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تجارت محصولات کشاورزی و مواد غذایی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کلان(1)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باغبانی عمومی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B447B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تحلیل سیاست های کشاورزی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8629FF" w:rsidRDefault="00B447BE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7BE" w:rsidRPr="008629FF" w:rsidRDefault="00B447BE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کلان(1)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تهیه طرح کسب و کارهای کشاورزی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174718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174718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E83" w:rsidRPr="008629FF" w:rsidRDefault="00B36E83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567C75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اصول بازاریابی- مدیریت واحدهای کشاورزی- مدیریت مالی- اقتصاد مهندسی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567C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اصول بیمه کشاورزی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567C75" w:rsidP="00567C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718" w:rsidRPr="008629FF" w:rsidRDefault="00A321B1" w:rsidP="00567C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118" w:rsidRPr="008629FF" w:rsidRDefault="009B2118" w:rsidP="00567C7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636FF9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روش تحقیق در اقتصاد کشاورزی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E20528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E20528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اندیشه اسلامی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E20528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E20528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E20528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E20528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E20528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E20528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E20528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E20528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-</w:t>
            </w:r>
          </w:p>
        </w:tc>
      </w:tr>
      <w:tr w:rsidR="00A321B1" w:rsidRPr="008629FF" w:rsidTr="008629FF">
        <w:trPr>
          <w:trHeight w:val="1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4F20D0" w:rsidP="00B447B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4F20D0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17</w:t>
            </w:r>
            <w:bookmarkStart w:id="9" w:name="_GoBack"/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</w:tbl>
    <w:bookmarkEnd w:id="7"/>
    <w:bookmarkEnd w:id="8"/>
    <w:p w:rsidR="00A321B1" w:rsidRPr="008629FF" w:rsidRDefault="00A321B1" w:rsidP="006F65AA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هفتم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1094"/>
        <w:gridCol w:w="952"/>
        <w:gridCol w:w="1018"/>
        <w:gridCol w:w="1313"/>
        <w:gridCol w:w="2914"/>
      </w:tblGrid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636FF9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متون انگلیسی اقتصاد کشاورزی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اختیاری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F9" w:rsidRPr="008629FF" w:rsidRDefault="00636FF9" w:rsidP="00636FF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062FE7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اقتصاد توسعه کشاورزی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E7553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E7553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E7" w:rsidRPr="008629FF" w:rsidRDefault="00062FE7" w:rsidP="008F782A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کلان(1)</w:t>
            </w:r>
          </w:p>
        </w:tc>
      </w:tr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E75532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بازارهای مالی و قراردادهای کشاورزی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C36B6C" w:rsidP="00C36B6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C36B6C" w:rsidP="00C36B6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E75532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اقتصاد خرد(1)</w:t>
            </w:r>
          </w:p>
        </w:tc>
      </w:tr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E75532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18"/>
                <w:szCs w:val="18"/>
                <w:rtl/>
              </w:rPr>
              <w:t>روش تبدیل و نگهداری فرآورده های کشاورزی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E75532" w:rsidP="00C36B6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C36B6C" w:rsidP="00C36B6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E75532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  <w:t xml:space="preserve"> </w:t>
            </w: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</w:tc>
      </w:tr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اقتصاد محیط زیست</w:t>
            </w:r>
            <w:r w:rsidR="00275C6D"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 xml:space="preserve"> و پایداری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تخصصی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9E49E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اقتصاد خرد (</w:t>
            </w:r>
            <w:r w:rsidR="009E49E8" w:rsidRPr="008629FF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</w:t>
            </w: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)</w:t>
            </w:r>
          </w:p>
        </w:tc>
      </w:tr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انسان در اسلام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عمومی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2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A7664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A7664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جمع کل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18" w:rsidRPr="008A7664" w:rsidRDefault="008A7664" w:rsidP="00E7553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A766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18" w:rsidRPr="008A7664" w:rsidRDefault="008A7664" w:rsidP="00E7553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A766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A7664" w:rsidRDefault="00E75532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8A766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</w:p>
        </w:tc>
      </w:tr>
    </w:tbl>
    <w:p w:rsidR="00A321B1" w:rsidRPr="008629FF" w:rsidRDefault="00A321B1" w:rsidP="00A321B1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8629FF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ترم هشتم</w:t>
      </w:r>
    </w:p>
    <w:tbl>
      <w:tblPr>
        <w:bidiVisual/>
        <w:tblW w:w="1063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20"/>
        <w:gridCol w:w="870"/>
        <w:gridCol w:w="1095"/>
        <w:gridCol w:w="1310"/>
        <w:gridCol w:w="2934"/>
      </w:tblGrid>
      <w:tr w:rsidR="00A321B1" w:rsidRPr="008629FF" w:rsidTr="008629F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bookmarkStart w:id="10" w:name="OLE_LINK39"/>
            <w:bookmarkStart w:id="11" w:name="OLE_LINK38"/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کل واحد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</w:tr>
      <w:tr w:rsidR="00A321B1" w:rsidRPr="008629FF" w:rsidTr="008629F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 w:themeColor="text1"/>
                <w:sz w:val="18"/>
                <w:szCs w:val="18"/>
                <w:rtl/>
              </w:rPr>
              <w:t>پروژه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تخصصی</w:t>
            </w:r>
          </w:p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A321B1" w:rsidRPr="008629FF" w:rsidTr="008629F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275C6D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  <w:rtl/>
              </w:rPr>
            </w:pPr>
            <w:r w:rsidRPr="008629FF">
              <w:rPr>
                <w:rFonts w:ascii="Calibri" w:eastAsia="Times New Roman" w:hAnsi="Calibri" w:cs="B Nazanin" w:hint="cs"/>
                <w:color w:val="000000" w:themeColor="text1"/>
                <w:sz w:val="20"/>
                <w:szCs w:val="20"/>
                <w:rtl/>
              </w:rPr>
              <w:t>کارورزی 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C36B6C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C36B6C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تخصصی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9E49E8" w:rsidP="00E7553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کارورزی (</w:t>
            </w:r>
            <w:r w:rsidR="00E75532"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  <w:r w:rsidRPr="008629FF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)</w:t>
            </w:r>
          </w:p>
        </w:tc>
      </w:tr>
      <w:tr w:rsidR="00A321B1" w:rsidRPr="008629FF" w:rsidTr="008629FF">
        <w:trPr>
          <w:trHeight w:val="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8629FF">
              <w:rPr>
                <w:rFonts w:ascii="Calibri" w:eastAsia="Times New Roman" w:hAnsi="Calibri" w:cs="B Nazanin" w:hint="cs"/>
                <w:b/>
                <w:bCs/>
                <w:color w:val="000000"/>
                <w:sz w:val="18"/>
                <w:szCs w:val="18"/>
                <w:rtl/>
              </w:rPr>
              <w:t>جمع کل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6C" w:rsidRPr="008629FF" w:rsidRDefault="00E75532" w:rsidP="00E7553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8629FF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B1" w:rsidRPr="008629FF" w:rsidRDefault="00A321B1" w:rsidP="00A321B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bookmarkEnd w:id="10"/>
      <w:bookmarkEnd w:id="11"/>
    </w:tbl>
    <w:p w:rsidR="00A321B1" w:rsidRPr="008629FF" w:rsidRDefault="00A321B1" w:rsidP="00A321B1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D93C95" w:rsidRPr="008629FF" w:rsidRDefault="00D93C95">
      <w:pPr>
        <w:rPr>
          <w:sz w:val="20"/>
          <w:szCs w:val="20"/>
        </w:rPr>
      </w:pPr>
    </w:p>
    <w:sectPr w:rsidR="00D93C95" w:rsidRPr="008629FF" w:rsidSect="00032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1"/>
    <w:rsid w:val="00030DE6"/>
    <w:rsid w:val="00032A9D"/>
    <w:rsid w:val="00062FE7"/>
    <w:rsid w:val="0008190A"/>
    <w:rsid w:val="000919C5"/>
    <w:rsid w:val="000D5594"/>
    <w:rsid w:val="000F6C5C"/>
    <w:rsid w:val="00107FDA"/>
    <w:rsid w:val="00174718"/>
    <w:rsid w:val="00275C6D"/>
    <w:rsid w:val="003D5C97"/>
    <w:rsid w:val="0047278F"/>
    <w:rsid w:val="00492078"/>
    <w:rsid w:val="004A2C39"/>
    <w:rsid w:val="004F20D0"/>
    <w:rsid w:val="00513C7C"/>
    <w:rsid w:val="00521071"/>
    <w:rsid w:val="00567C75"/>
    <w:rsid w:val="005C296B"/>
    <w:rsid w:val="00636FF9"/>
    <w:rsid w:val="0066656B"/>
    <w:rsid w:val="006B6726"/>
    <w:rsid w:val="006F65AA"/>
    <w:rsid w:val="00850C0D"/>
    <w:rsid w:val="00850DFA"/>
    <w:rsid w:val="008629FF"/>
    <w:rsid w:val="008A7664"/>
    <w:rsid w:val="008D5616"/>
    <w:rsid w:val="008F782A"/>
    <w:rsid w:val="009B2118"/>
    <w:rsid w:val="009C187B"/>
    <w:rsid w:val="009E2143"/>
    <w:rsid w:val="009E49E8"/>
    <w:rsid w:val="00A2739B"/>
    <w:rsid w:val="00A321B1"/>
    <w:rsid w:val="00B36E83"/>
    <w:rsid w:val="00B447BE"/>
    <w:rsid w:val="00C36B6C"/>
    <w:rsid w:val="00C7450A"/>
    <w:rsid w:val="00D35807"/>
    <w:rsid w:val="00D93C95"/>
    <w:rsid w:val="00DE0F32"/>
    <w:rsid w:val="00DF31BC"/>
    <w:rsid w:val="00E20528"/>
    <w:rsid w:val="00E42DCD"/>
    <w:rsid w:val="00E7106A"/>
    <w:rsid w:val="00E75532"/>
    <w:rsid w:val="00EC7DA0"/>
    <w:rsid w:val="00F03146"/>
    <w:rsid w:val="00F248F3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86994CF-6962-4303-9394-D5C51A8A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1288-C093-4891-B48B-B07272C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eghtesadoffice</dc:creator>
  <cp:keywords/>
  <dc:description/>
  <cp:lastModifiedBy>eghtesadoffice</cp:lastModifiedBy>
  <cp:revision>29</cp:revision>
  <cp:lastPrinted>2022-11-27T04:28:00Z</cp:lastPrinted>
  <dcterms:created xsi:type="dcterms:W3CDTF">2022-11-26T07:34:00Z</dcterms:created>
  <dcterms:modified xsi:type="dcterms:W3CDTF">2023-11-18T08:03:00Z</dcterms:modified>
</cp:coreProperties>
</file>